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EC" w:rsidRPr="004530EC" w:rsidRDefault="004530EC" w:rsidP="00453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144ED" wp14:editId="3B4DE26F">
            <wp:extent cx="685800" cy="78105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EC" w:rsidRPr="004530EC" w:rsidRDefault="004530EC" w:rsidP="004530EC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0EC" w:rsidRPr="004530EC" w:rsidRDefault="004530EC" w:rsidP="004530EC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530E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4530EC" w:rsidRPr="004530EC" w:rsidRDefault="004530EC" w:rsidP="0045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3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4530EC" w:rsidRPr="004530EC" w:rsidRDefault="004530EC" w:rsidP="004530E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30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4530EC" w:rsidRPr="004530EC" w:rsidRDefault="001F7801" w:rsidP="004530EC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30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4530EC" w:rsidRPr="004530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27.03. 2013</w:t>
      </w:r>
      <w:r w:rsidR="004530EC" w:rsidRPr="004530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530EC" w:rsidRPr="004530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530EC" w:rsidRPr="004530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22</w:t>
      </w:r>
      <w:bookmarkStart w:id="0" w:name="_GoBack"/>
      <w:bookmarkEnd w:id="0"/>
    </w:p>
    <w:p w:rsidR="00FF2BC5" w:rsidRPr="00FF2BC5" w:rsidRDefault="00FF2BC5" w:rsidP="00FF2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91E" w:rsidRPr="004530EC" w:rsidRDefault="00FF2BC5" w:rsidP="00FF2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3191E" w:rsidRPr="004530EC">
        <w:rPr>
          <w:rFonts w:ascii="Times New Roman" w:hAnsi="Times New Roman" w:cs="Times New Roman"/>
          <w:b/>
          <w:sz w:val="28"/>
          <w:szCs w:val="28"/>
        </w:rPr>
        <w:t>П</w:t>
      </w:r>
      <w:r w:rsidRPr="004530EC">
        <w:rPr>
          <w:rFonts w:ascii="Times New Roman" w:hAnsi="Times New Roman" w:cs="Times New Roman"/>
          <w:b/>
          <w:sz w:val="28"/>
          <w:szCs w:val="28"/>
        </w:rPr>
        <w:t>оложени</w:t>
      </w:r>
      <w:r w:rsidR="00D3191E" w:rsidRPr="004530EC">
        <w:rPr>
          <w:rFonts w:ascii="Times New Roman" w:hAnsi="Times New Roman" w:cs="Times New Roman"/>
          <w:b/>
          <w:sz w:val="28"/>
          <w:szCs w:val="28"/>
        </w:rPr>
        <w:t>е</w:t>
      </w:r>
      <w:r w:rsidRPr="004530EC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</w:p>
    <w:p w:rsidR="00FF2BC5" w:rsidRPr="004530EC" w:rsidRDefault="00FF2BC5" w:rsidP="00FF2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530EC">
        <w:rPr>
          <w:rFonts w:ascii="Times New Roman" w:hAnsi="Times New Roman" w:cs="Times New Roman"/>
          <w:b/>
          <w:sz w:val="28"/>
          <w:szCs w:val="28"/>
        </w:rPr>
        <w:t>сроках</w:t>
      </w:r>
      <w:proofErr w:type="gramEnd"/>
      <w:r w:rsidR="00D3191E" w:rsidRPr="00453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0EC">
        <w:rPr>
          <w:rFonts w:ascii="Times New Roman" w:hAnsi="Times New Roman" w:cs="Times New Roman"/>
          <w:b/>
          <w:sz w:val="28"/>
          <w:szCs w:val="28"/>
        </w:rPr>
        <w:t>предоставления, утверждения и опубликования</w:t>
      </w:r>
    </w:p>
    <w:p w:rsidR="00D3191E" w:rsidRPr="004530EC" w:rsidRDefault="00FF2BC5" w:rsidP="00D31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C">
        <w:rPr>
          <w:rFonts w:ascii="Times New Roman" w:hAnsi="Times New Roman" w:cs="Times New Roman"/>
          <w:b/>
          <w:sz w:val="28"/>
          <w:szCs w:val="28"/>
        </w:rPr>
        <w:t>отчетов органов местного самоуправления</w:t>
      </w:r>
      <w:r w:rsidR="00FE49F6">
        <w:rPr>
          <w:rFonts w:ascii="Times New Roman" w:hAnsi="Times New Roman" w:cs="Times New Roman"/>
          <w:b/>
          <w:sz w:val="28"/>
          <w:szCs w:val="28"/>
        </w:rPr>
        <w:t>,</w:t>
      </w:r>
      <w:r w:rsidR="00D3191E" w:rsidRPr="00453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191E" w:rsidRPr="004530EC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</w:p>
    <w:p w:rsidR="00FF2BC5" w:rsidRPr="004530EC" w:rsidRDefault="00D3191E" w:rsidP="00D31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C">
        <w:rPr>
          <w:rFonts w:ascii="Times New Roman" w:hAnsi="Times New Roman" w:cs="Times New Roman"/>
          <w:b/>
          <w:sz w:val="28"/>
          <w:szCs w:val="28"/>
        </w:rPr>
        <w:t>решением  Думы города Покачи от 19.10.2011 № 62</w:t>
      </w:r>
    </w:p>
    <w:p w:rsidR="00FF2BC5" w:rsidRDefault="00FF2BC5" w:rsidP="00FF2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9F6" w:rsidRPr="004530EC" w:rsidRDefault="00FE49F6" w:rsidP="00FF2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BC5" w:rsidRPr="004530EC" w:rsidRDefault="00FF2BC5" w:rsidP="00FF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EC">
        <w:rPr>
          <w:rFonts w:ascii="Times New Roman" w:hAnsi="Times New Roman" w:cs="Times New Roman"/>
          <w:sz w:val="28"/>
          <w:szCs w:val="28"/>
        </w:rPr>
        <w:tab/>
        <w:t>Рассмотрев проект решения</w:t>
      </w:r>
      <w:r w:rsidR="00FE49F6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="00FE49F6">
        <w:rPr>
          <w:rFonts w:ascii="Times New Roman" w:hAnsi="Times New Roman" w:cs="Times New Roman"/>
          <w:sz w:val="28"/>
          <w:szCs w:val="28"/>
        </w:rPr>
        <w:t xml:space="preserve">«О </w:t>
      </w:r>
      <w:r w:rsidR="00FE49F6" w:rsidRPr="00FE49F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FE49F6" w:rsidRPr="00453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91E" w:rsidRPr="004530EC">
        <w:rPr>
          <w:rFonts w:ascii="Times New Roman" w:hAnsi="Times New Roman" w:cs="Times New Roman"/>
          <w:sz w:val="28"/>
          <w:szCs w:val="28"/>
        </w:rPr>
        <w:t>в Положение о порядке и сроках предоставления, утверждения и опубликования отчетов органов местного самоуправления</w:t>
      </w:r>
      <w:r w:rsidR="00FE49F6">
        <w:rPr>
          <w:rFonts w:ascii="Times New Roman" w:hAnsi="Times New Roman" w:cs="Times New Roman"/>
          <w:sz w:val="28"/>
          <w:szCs w:val="28"/>
        </w:rPr>
        <w:t>,</w:t>
      </w:r>
      <w:r w:rsidR="00D3191E" w:rsidRPr="004530EC">
        <w:rPr>
          <w:rFonts w:ascii="Times New Roman" w:hAnsi="Times New Roman" w:cs="Times New Roman"/>
          <w:sz w:val="28"/>
          <w:szCs w:val="28"/>
        </w:rPr>
        <w:t xml:space="preserve"> утвержденное  решением  Думы города Покачи от 19.10.2011 № 62</w:t>
      </w:r>
      <w:r w:rsidR="00FE49F6">
        <w:rPr>
          <w:rFonts w:ascii="Times New Roman" w:hAnsi="Times New Roman" w:cs="Times New Roman"/>
          <w:sz w:val="28"/>
          <w:szCs w:val="28"/>
        </w:rPr>
        <w:t>»</w:t>
      </w:r>
      <w:r w:rsidR="00D3191E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4530EC">
        <w:rPr>
          <w:rFonts w:ascii="Times New Roman" w:hAnsi="Times New Roman" w:cs="Times New Roman"/>
          <w:sz w:val="28"/>
          <w:szCs w:val="28"/>
        </w:rPr>
        <w:t xml:space="preserve"> в соответствии со статьей 47 Устава города Покачи, Дума города</w:t>
      </w:r>
      <w:r w:rsidR="00D3191E" w:rsidRPr="004530EC">
        <w:rPr>
          <w:rFonts w:ascii="Times New Roman" w:hAnsi="Times New Roman" w:cs="Times New Roman"/>
          <w:sz w:val="28"/>
          <w:szCs w:val="28"/>
        </w:rPr>
        <w:t xml:space="preserve"> Покачи</w:t>
      </w:r>
    </w:p>
    <w:p w:rsidR="00FF2BC5" w:rsidRPr="004530EC" w:rsidRDefault="00FF2BC5" w:rsidP="00FF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C5" w:rsidRPr="004530EC" w:rsidRDefault="00FF2BC5" w:rsidP="00FF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E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F2BC5" w:rsidRPr="004530EC" w:rsidRDefault="00FF2BC5" w:rsidP="00322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0D9" w:rsidRPr="004530EC" w:rsidRDefault="003220D9" w:rsidP="003220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EC">
        <w:rPr>
          <w:rFonts w:ascii="Times New Roman" w:hAnsi="Times New Roman" w:cs="Times New Roman"/>
          <w:sz w:val="28"/>
          <w:szCs w:val="28"/>
        </w:rPr>
        <w:t xml:space="preserve">1. </w:t>
      </w:r>
      <w:r w:rsidR="00FF2BC5" w:rsidRPr="004530EC">
        <w:rPr>
          <w:rFonts w:ascii="Times New Roman" w:hAnsi="Times New Roman" w:cs="Times New Roman"/>
          <w:sz w:val="28"/>
          <w:szCs w:val="28"/>
        </w:rPr>
        <w:t xml:space="preserve">Внести изменения в статью 10 </w:t>
      </w:r>
      <w:r w:rsidRPr="004530EC">
        <w:rPr>
          <w:rFonts w:ascii="Times New Roman" w:hAnsi="Times New Roman" w:cs="Times New Roman"/>
          <w:sz w:val="28"/>
          <w:szCs w:val="28"/>
        </w:rPr>
        <w:t>Положения о порядке и сроках предоставления, утверждения и опубликования отчетов органов местного самоуправления»</w:t>
      </w:r>
      <w:r w:rsidR="00D3191E" w:rsidRPr="004530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191E" w:rsidRPr="004530EC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D3191E" w:rsidRPr="004530EC">
        <w:rPr>
          <w:rFonts w:ascii="Times New Roman" w:hAnsi="Times New Roman" w:cs="Times New Roman"/>
          <w:sz w:val="28"/>
          <w:szCs w:val="28"/>
        </w:rPr>
        <w:t xml:space="preserve">  решением  Думы города Покачи от 19.10.2011 № 62 (газета «Покачевский вестник» № 39 от 07.10.2011)</w:t>
      </w:r>
      <w:r w:rsidRPr="004530EC">
        <w:rPr>
          <w:rFonts w:ascii="Times New Roman" w:hAnsi="Times New Roman" w:cs="Times New Roman"/>
          <w:sz w:val="28"/>
          <w:szCs w:val="28"/>
        </w:rPr>
        <w:t xml:space="preserve"> исключив слова</w:t>
      </w:r>
      <w:r w:rsidR="001D5583" w:rsidRPr="004530EC">
        <w:rPr>
          <w:rFonts w:ascii="Times New Roman" w:hAnsi="Times New Roman" w:cs="Times New Roman"/>
          <w:sz w:val="28"/>
          <w:szCs w:val="28"/>
        </w:rPr>
        <w:t>:</w:t>
      </w:r>
      <w:r w:rsidRPr="0045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D05" w:rsidRPr="004530EC" w:rsidRDefault="00F35D05" w:rsidP="00F3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EC">
        <w:rPr>
          <w:rFonts w:ascii="Times New Roman" w:hAnsi="Times New Roman" w:cs="Times New Roman"/>
          <w:sz w:val="28"/>
          <w:szCs w:val="28"/>
        </w:rPr>
        <w:t>«Отчет о деятельности контрольно-счетной палаты города за год является составной частью отчета о деятельности Думы города».</w:t>
      </w:r>
    </w:p>
    <w:p w:rsidR="004530EC" w:rsidRPr="004530EC" w:rsidRDefault="004530EC" w:rsidP="0045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530E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опубликования. </w:t>
      </w:r>
    </w:p>
    <w:p w:rsidR="00F35D05" w:rsidRPr="004530EC" w:rsidRDefault="004530EC" w:rsidP="00F3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35D05" w:rsidRPr="004530EC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«Покачевский вестник».</w:t>
      </w:r>
    </w:p>
    <w:p w:rsidR="00F35D05" w:rsidRPr="004530EC" w:rsidRDefault="004530EC" w:rsidP="00F3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D05" w:rsidRPr="004530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35D05" w:rsidRPr="00453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5D05" w:rsidRPr="004530E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Думы города Покачи Н.В. Борисову.</w:t>
      </w:r>
    </w:p>
    <w:p w:rsidR="00F35D05" w:rsidRPr="004530EC" w:rsidRDefault="00F35D05" w:rsidP="00F3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D05" w:rsidRPr="004530EC" w:rsidRDefault="00F35D05" w:rsidP="00F3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28"/>
        <w:gridCol w:w="3994"/>
      </w:tblGrid>
      <w:tr w:rsidR="004530EC" w:rsidRPr="004530EC" w:rsidTr="00970931">
        <w:trPr>
          <w:trHeight w:val="1424"/>
        </w:trPr>
        <w:tc>
          <w:tcPr>
            <w:tcW w:w="5328" w:type="dxa"/>
          </w:tcPr>
          <w:p w:rsidR="004530EC" w:rsidRPr="004530EC" w:rsidRDefault="004530EC" w:rsidP="0045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</w:t>
            </w:r>
          </w:p>
          <w:p w:rsidR="004530EC" w:rsidRPr="004530EC" w:rsidRDefault="004530EC" w:rsidP="004530E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Р.З. </w:t>
            </w:r>
            <w:proofErr w:type="spellStart"/>
            <w:r w:rsidRPr="00453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Халиуллин</w:t>
            </w:r>
            <w:proofErr w:type="spellEnd"/>
          </w:p>
          <w:p w:rsidR="004530EC" w:rsidRPr="004530EC" w:rsidRDefault="004530EC" w:rsidP="004530E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30EC" w:rsidRPr="004530EC" w:rsidRDefault="004530EC" w:rsidP="004530E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3994" w:type="dxa"/>
          </w:tcPr>
          <w:p w:rsidR="004530EC" w:rsidRPr="004530EC" w:rsidRDefault="004530EC" w:rsidP="004530E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Председатель Думы города </w:t>
            </w:r>
          </w:p>
          <w:p w:rsidR="004530EC" w:rsidRPr="004530EC" w:rsidRDefault="004530EC" w:rsidP="0045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Н.В. Борисова </w:t>
            </w:r>
          </w:p>
          <w:p w:rsidR="004530EC" w:rsidRPr="004530EC" w:rsidRDefault="004530EC" w:rsidP="004530E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30EC" w:rsidRPr="004530EC" w:rsidRDefault="004530EC" w:rsidP="004530E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F35D05" w:rsidRPr="004530EC" w:rsidRDefault="00F35D05" w:rsidP="00F3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35D05" w:rsidRPr="004530EC" w:rsidSect="00FE49F6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B22"/>
    <w:multiLevelType w:val="hybridMultilevel"/>
    <w:tmpl w:val="440AC808"/>
    <w:lvl w:ilvl="0" w:tplc="448AA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E2AA7"/>
    <w:multiLevelType w:val="hybridMultilevel"/>
    <w:tmpl w:val="85C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8E7"/>
    <w:multiLevelType w:val="hybridMultilevel"/>
    <w:tmpl w:val="ED2094AA"/>
    <w:lvl w:ilvl="0" w:tplc="BFC43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C5"/>
    <w:rsid w:val="00101A81"/>
    <w:rsid w:val="001D5583"/>
    <w:rsid w:val="001F7801"/>
    <w:rsid w:val="003220D9"/>
    <w:rsid w:val="004530EC"/>
    <w:rsid w:val="004600E9"/>
    <w:rsid w:val="007F704E"/>
    <w:rsid w:val="00982BE0"/>
    <w:rsid w:val="00C4596D"/>
    <w:rsid w:val="00D3191E"/>
    <w:rsid w:val="00F35D05"/>
    <w:rsid w:val="00FE49F6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4</cp:revision>
  <cp:lastPrinted>2013-03-11T06:06:00Z</cp:lastPrinted>
  <dcterms:created xsi:type="dcterms:W3CDTF">2013-03-27T03:38:00Z</dcterms:created>
  <dcterms:modified xsi:type="dcterms:W3CDTF">2013-03-28T04:50:00Z</dcterms:modified>
</cp:coreProperties>
</file>