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F1" w:rsidRPr="007F34BB" w:rsidRDefault="007B5DF1" w:rsidP="007B5D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3C5C5E1" wp14:editId="35453F93">
            <wp:extent cx="685800" cy="781050"/>
            <wp:effectExtent l="19050" t="0" r="0" b="0"/>
            <wp:docPr id="3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F1" w:rsidRPr="007F34BB" w:rsidRDefault="007B5DF1" w:rsidP="007B5DF1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5DF1" w:rsidRPr="007F34BB" w:rsidRDefault="007B5DF1" w:rsidP="007B5DF1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</w:rPr>
        <w:t>ДУМА ГОРОДА ПОКАЧИ</w:t>
      </w:r>
    </w:p>
    <w:p w:rsidR="007B5DF1" w:rsidRPr="007F34BB" w:rsidRDefault="007B5DF1" w:rsidP="007B5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7B5DF1" w:rsidRPr="007F34BB" w:rsidRDefault="007B5DF1" w:rsidP="007B5DF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7B5DF1" w:rsidRPr="007F34BB" w:rsidRDefault="000C607B" w:rsidP="007B5DF1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от  27. 03.2013</w:t>
      </w:r>
      <w:r w:rsidR="007B5DF1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7B5DF1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7B5DF1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7B5DF1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                 № 21</w:t>
      </w:r>
      <w:bookmarkStart w:id="0" w:name="_GoBack"/>
      <w:bookmarkEnd w:id="0"/>
    </w:p>
    <w:p w:rsidR="007B5DF1" w:rsidRDefault="007B5DF1" w:rsidP="007B5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C7E" w:rsidRPr="007B5DF1" w:rsidRDefault="005B2C7E" w:rsidP="007B5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F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7B5DF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B5D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C7E" w:rsidRPr="007B5DF1" w:rsidRDefault="005B2C7E" w:rsidP="007B5D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DF1">
        <w:rPr>
          <w:rFonts w:ascii="Times New Roman" w:hAnsi="Times New Roman" w:cs="Times New Roman"/>
          <w:b/>
          <w:sz w:val="28"/>
          <w:szCs w:val="28"/>
        </w:rPr>
        <w:t>Регламент Думы города Покачи</w:t>
      </w:r>
    </w:p>
    <w:p w:rsidR="00736369" w:rsidRDefault="00736369" w:rsidP="005B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DF1" w:rsidRPr="007B5DF1" w:rsidRDefault="007B5DF1" w:rsidP="005B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69" w:rsidRPr="007B5DF1" w:rsidRDefault="00736369" w:rsidP="005B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DF1">
        <w:rPr>
          <w:rFonts w:ascii="Times New Roman" w:hAnsi="Times New Roman" w:cs="Times New Roman"/>
          <w:sz w:val="28"/>
          <w:szCs w:val="28"/>
        </w:rPr>
        <w:tab/>
        <w:t xml:space="preserve">Рассмотрев проект решения «О внесении изменений в </w:t>
      </w:r>
      <w:r w:rsidR="00873A95" w:rsidRPr="007B5DF1">
        <w:rPr>
          <w:rFonts w:ascii="Times New Roman" w:hAnsi="Times New Roman" w:cs="Times New Roman"/>
          <w:sz w:val="28"/>
          <w:szCs w:val="28"/>
        </w:rPr>
        <w:t>Р</w:t>
      </w:r>
      <w:r w:rsidRPr="007B5DF1">
        <w:rPr>
          <w:rFonts w:ascii="Times New Roman" w:hAnsi="Times New Roman" w:cs="Times New Roman"/>
          <w:sz w:val="28"/>
          <w:szCs w:val="28"/>
        </w:rPr>
        <w:t>егламент Думы города Покачи»</w:t>
      </w:r>
      <w:r w:rsidR="00334D28" w:rsidRPr="007B5DF1">
        <w:rPr>
          <w:rFonts w:ascii="Times New Roman" w:hAnsi="Times New Roman" w:cs="Times New Roman"/>
          <w:sz w:val="28"/>
          <w:szCs w:val="28"/>
        </w:rPr>
        <w:t>,</w:t>
      </w:r>
      <w:r w:rsidRPr="007B5DF1">
        <w:rPr>
          <w:rFonts w:ascii="Times New Roman" w:hAnsi="Times New Roman" w:cs="Times New Roman"/>
          <w:sz w:val="28"/>
          <w:szCs w:val="28"/>
        </w:rPr>
        <w:t xml:space="preserve"> в соответствии с пунктом 26 </w:t>
      </w:r>
      <w:r w:rsidR="00873A95" w:rsidRPr="007B5DF1">
        <w:rPr>
          <w:rFonts w:ascii="Times New Roman" w:hAnsi="Times New Roman" w:cs="Times New Roman"/>
          <w:sz w:val="28"/>
          <w:szCs w:val="28"/>
        </w:rPr>
        <w:t>части</w:t>
      </w:r>
      <w:r w:rsidRPr="007B5DF1">
        <w:rPr>
          <w:rFonts w:ascii="Times New Roman" w:hAnsi="Times New Roman" w:cs="Times New Roman"/>
          <w:sz w:val="28"/>
          <w:szCs w:val="28"/>
        </w:rPr>
        <w:t xml:space="preserve"> 1 статьи 19 Устава города Покачи, Дума города</w:t>
      </w:r>
      <w:r w:rsidR="00141AFA" w:rsidRPr="007B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69" w:rsidRPr="007B5DF1" w:rsidRDefault="00736369" w:rsidP="005B2C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369" w:rsidRPr="007B5DF1" w:rsidRDefault="00736369" w:rsidP="007363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DF1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36369" w:rsidRPr="007B5DF1" w:rsidRDefault="00736369" w:rsidP="00736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50A3" w:rsidRPr="007B5DF1" w:rsidRDefault="005450A3" w:rsidP="00545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5D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5DF1">
        <w:rPr>
          <w:rFonts w:ascii="Times New Roman" w:hAnsi="Times New Roman" w:cs="Times New Roman"/>
          <w:sz w:val="28"/>
          <w:szCs w:val="28"/>
        </w:rPr>
        <w:t>Внести в Регламент Думы города Покачи, утвержденный решением Думы города от 22.10.2010 № 84 (с изменениями от 15.06.2011 № 47</w:t>
      </w:r>
      <w:r w:rsidR="00042AFD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№ 34 от 23.08.2012)</w:t>
      </w:r>
      <w:r w:rsidRPr="007B5DF1">
        <w:rPr>
          <w:rFonts w:ascii="Times New Roman" w:hAnsi="Times New Roman" w:cs="Times New Roman"/>
          <w:sz w:val="28"/>
          <w:szCs w:val="28"/>
        </w:rPr>
        <w:t>, от 21.12.2011 № 105</w:t>
      </w:r>
      <w:r w:rsidR="00042AFD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№ 51-1 от 30.12.2011)</w:t>
      </w:r>
      <w:r w:rsidRPr="007B5DF1">
        <w:rPr>
          <w:rFonts w:ascii="Times New Roman" w:hAnsi="Times New Roman" w:cs="Times New Roman"/>
          <w:sz w:val="28"/>
          <w:szCs w:val="28"/>
        </w:rPr>
        <w:t xml:space="preserve">, </w:t>
      </w:r>
      <w:r w:rsidR="00042AFD">
        <w:rPr>
          <w:rFonts w:ascii="Times New Roman" w:hAnsi="Times New Roman" w:cs="Times New Roman"/>
          <w:sz w:val="28"/>
          <w:szCs w:val="28"/>
        </w:rPr>
        <w:t xml:space="preserve">от </w:t>
      </w:r>
      <w:r w:rsidRPr="007B5DF1">
        <w:rPr>
          <w:rFonts w:ascii="Times New Roman" w:hAnsi="Times New Roman" w:cs="Times New Roman"/>
          <w:sz w:val="28"/>
          <w:szCs w:val="28"/>
        </w:rPr>
        <w:t>29.02.2012 № 3</w:t>
      </w:r>
      <w:r w:rsidR="00042AFD">
        <w:rPr>
          <w:rFonts w:ascii="Times New Roman" w:hAnsi="Times New Roman" w:cs="Times New Roman"/>
          <w:sz w:val="28"/>
          <w:szCs w:val="28"/>
        </w:rPr>
        <w:t xml:space="preserve"> (газета «Покачевский вестник» № </w:t>
      </w:r>
      <w:r w:rsidR="00E621E2">
        <w:rPr>
          <w:rFonts w:ascii="Times New Roman" w:hAnsi="Times New Roman" w:cs="Times New Roman"/>
          <w:sz w:val="28"/>
          <w:szCs w:val="28"/>
        </w:rPr>
        <w:t>10</w:t>
      </w:r>
      <w:r w:rsidR="00042AFD">
        <w:rPr>
          <w:rFonts w:ascii="Times New Roman" w:hAnsi="Times New Roman" w:cs="Times New Roman"/>
          <w:sz w:val="28"/>
          <w:szCs w:val="28"/>
        </w:rPr>
        <w:t xml:space="preserve"> от </w:t>
      </w:r>
      <w:r w:rsidR="00E621E2">
        <w:rPr>
          <w:rFonts w:ascii="Times New Roman" w:hAnsi="Times New Roman" w:cs="Times New Roman"/>
          <w:sz w:val="28"/>
          <w:szCs w:val="28"/>
        </w:rPr>
        <w:t>07</w:t>
      </w:r>
      <w:r w:rsidR="00042AFD">
        <w:rPr>
          <w:rFonts w:ascii="Times New Roman" w:hAnsi="Times New Roman" w:cs="Times New Roman"/>
          <w:sz w:val="28"/>
          <w:szCs w:val="28"/>
        </w:rPr>
        <w:t>.0</w:t>
      </w:r>
      <w:r w:rsidR="00E621E2">
        <w:rPr>
          <w:rFonts w:ascii="Times New Roman" w:hAnsi="Times New Roman" w:cs="Times New Roman"/>
          <w:sz w:val="28"/>
          <w:szCs w:val="28"/>
        </w:rPr>
        <w:t>3</w:t>
      </w:r>
      <w:r w:rsidR="00042AFD">
        <w:rPr>
          <w:rFonts w:ascii="Times New Roman" w:hAnsi="Times New Roman" w:cs="Times New Roman"/>
          <w:sz w:val="28"/>
          <w:szCs w:val="28"/>
        </w:rPr>
        <w:t>.2012)</w:t>
      </w:r>
      <w:r w:rsidR="00334D28" w:rsidRPr="007B5DF1">
        <w:rPr>
          <w:rFonts w:ascii="Times New Roman" w:hAnsi="Times New Roman" w:cs="Times New Roman"/>
          <w:sz w:val="28"/>
          <w:szCs w:val="28"/>
        </w:rPr>
        <w:t>,</w:t>
      </w:r>
      <w:r w:rsidRPr="007B5DF1">
        <w:rPr>
          <w:rFonts w:ascii="Times New Roman" w:hAnsi="Times New Roman" w:cs="Times New Roman"/>
          <w:sz w:val="28"/>
          <w:szCs w:val="28"/>
        </w:rPr>
        <w:t xml:space="preserve"> изменения, изложив статью 4 в следующей редакции:</w:t>
      </w:r>
      <w:proofErr w:type="gramEnd"/>
    </w:p>
    <w:p w:rsidR="00A95154" w:rsidRPr="007B5DF1" w:rsidRDefault="00A95154" w:rsidP="005450A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50A3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«Статья 4. </w:t>
      </w:r>
      <w:r w:rsidR="005450A3" w:rsidRPr="007B5DF1">
        <w:rPr>
          <w:rFonts w:ascii="Times New Roman" w:hAnsi="Times New Roman" w:cs="Times New Roman"/>
          <w:b/>
          <w:sz w:val="28"/>
          <w:szCs w:val="28"/>
        </w:rPr>
        <w:t>Структура Думы</w:t>
      </w:r>
    </w:p>
    <w:p w:rsidR="005450A3" w:rsidRPr="007B5DF1" w:rsidRDefault="005450A3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5154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1. Дума состоит из 15 депутатов, избранных в соответствии с действующими Федеральными законами, законами Ханты-Мансийского автономного округа - Югры и </w:t>
      </w:r>
      <w:hyperlink r:id="rId9" w:history="1">
        <w:r w:rsidR="005450A3" w:rsidRPr="007B5DF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A95154" w:rsidRPr="007B5DF1">
        <w:rPr>
          <w:rFonts w:ascii="Times New Roman" w:hAnsi="Times New Roman" w:cs="Times New Roman"/>
          <w:sz w:val="28"/>
          <w:szCs w:val="28"/>
        </w:rPr>
        <w:t xml:space="preserve">. 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C50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2. </w:t>
      </w:r>
      <w:r w:rsidR="00A95154" w:rsidRPr="007B5DF1">
        <w:rPr>
          <w:rFonts w:ascii="Times New Roman" w:hAnsi="Times New Roman" w:cs="Times New Roman"/>
          <w:sz w:val="28"/>
          <w:szCs w:val="28"/>
        </w:rPr>
        <w:t>А</w:t>
      </w:r>
      <w:r w:rsidR="005450A3" w:rsidRPr="007B5DF1">
        <w:rPr>
          <w:rFonts w:ascii="Times New Roman" w:hAnsi="Times New Roman" w:cs="Times New Roman"/>
          <w:sz w:val="28"/>
          <w:szCs w:val="28"/>
        </w:rPr>
        <w:t>ппарат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Думы города</w:t>
      </w:r>
      <w:r w:rsidR="00334D28" w:rsidRPr="007B5DF1">
        <w:rPr>
          <w:rFonts w:ascii="Times New Roman" w:hAnsi="Times New Roman" w:cs="Times New Roman"/>
          <w:sz w:val="28"/>
          <w:szCs w:val="28"/>
        </w:rPr>
        <w:t>,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</w:t>
      </w:r>
      <w:r w:rsidR="00E42F4A" w:rsidRPr="007B5DF1">
        <w:rPr>
          <w:rFonts w:ascii="Times New Roman" w:hAnsi="Times New Roman" w:cs="Times New Roman"/>
          <w:sz w:val="28"/>
          <w:szCs w:val="28"/>
        </w:rPr>
        <w:t xml:space="preserve">как структурное подразделение Думы города </w:t>
      </w:r>
      <w:r w:rsidR="00C11C50" w:rsidRPr="007B5DF1">
        <w:rPr>
          <w:rFonts w:ascii="Times New Roman" w:hAnsi="Times New Roman" w:cs="Times New Roman"/>
          <w:sz w:val="28"/>
          <w:szCs w:val="28"/>
        </w:rPr>
        <w:t>созда</w:t>
      </w:r>
      <w:r w:rsidR="00E42F4A" w:rsidRPr="007B5DF1">
        <w:rPr>
          <w:rFonts w:ascii="Times New Roman" w:hAnsi="Times New Roman" w:cs="Times New Roman"/>
          <w:sz w:val="28"/>
          <w:szCs w:val="28"/>
        </w:rPr>
        <w:t>ется</w:t>
      </w:r>
      <w:r w:rsidR="00C11C50" w:rsidRPr="007B5DF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5450A3" w:rsidRPr="007B5DF1">
        <w:rPr>
          <w:rFonts w:ascii="Times New Roman" w:hAnsi="Times New Roman" w:cs="Times New Roman"/>
          <w:sz w:val="28"/>
          <w:szCs w:val="28"/>
        </w:rPr>
        <w:t>осуществления организационного, методического, информационно-аналитического, правового, финансово-хозяйственного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и иного материально-технического и организационного обеспечения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деятельности Думы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города. </w:t>
      </w:r>
      <w:r w:rsidR="00C11C50" w:rsidRPr="007B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154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5154" w:rsidRPr="007B5DF1">
        <w:rPr>
          <w:rFonts w:ascii="Times New Roman" w:hAnsi="Times New Roman" w:cs="Times New Roman"/>
          <w:sz w:val="28"/>
          <w:szCs w:val="28"/>
        </w:rPr>
        <w:t>Аппарат Думы города осуществля</w:t>
      </w:r>
      <w:r w:rsidR="00E42F4A" w:rsidRPr="007B5DF1">
        <w:rPr>
          <w:rFonts w:ascii="Times New Roman" w:hAnsi="Times New Roman" w:cs="Times New Roman"/>
          <w:sz w:val="28"/>
          <w:szCs w:val="28"/>
        </w:rPr>
        <w:t>ет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материально-техническое и организационное обеспечение других органов местного самоуправления, в случае если Думой города Покачи такие полномочия будут возложены на </w:t>
      </w:r>
      <w:r w:rsidR="00334D28" w:rsidRPr="007B5DF1">
        <w:rPr>
          <w:rFonts w:ascii="Times New Roman" w:hAnsi="Times New Roman" w:cs="Times New Roman"/>
          <w:sz w:val="28"/>
          <w:szCs w:val="28"/>
        </w:rPr>
        <w:t>а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ппарат Думы города. </w:t>
      </w:r>
    </w:p>
    <w:p w:rsidR="005450A3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C50" w:rsidRPr="007B5DF1">
        <w:rPr>
          <w:rFonts w:ascii="Times New Roman" w:hAnsi="Times New Roman" w:cs="Times New Roman"/>
          <w:sz w:val="28"/>
          <w:szCs w:val="28"/>
        </w:rPr>
        <w:t>3</w:t>
      </w:r>
      <w:r w:rsidR="005450A3" w:rsidRPr="007B5DF1">
        <w:rPr>
          <w:rFonts w:ascii="Times New Roman" w:hAnsi="Times New Roman" w:cs="Times New Roman"/>
          <w:sz w:val="28"/>
          <w:szCs w:val="28"/>
        </w:rPr>
        <w:t>. Общее руководство деятельностью</w:t>
      </w:r>
      <w:r w:rsidR="00C11C50" w:rsidRPr="007B5DF1">
        <w:rPr>
          <w:rFonts w:ascii="Times New Roman" w:hAnsi="Times New Roman" w:cs="Times New Roman"/>
          <w:sz w:val="28"/>
          <w:szCs w:val="28"/>
        </w:rPr>
        <w:t xml:space="preserve"> аппарата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Думы</w:t>
      </w:r>
      <w:r w:rsidR="00E42F4A" w:rsidRPr="007B5DF1">
        <w:rPr>
          <w:rFonts w:ascii="Times New Roman" w:hAnsi="Times New Roman" w:cs="Times New Roman"/>
          <w:sz w:val="28"/>
          <w:szCs w:val="28"/>
        </w:rPr>
        <w:t xml:space="preserve"> </w:t>
      </w:r>
      <w:r w:rsidR="005450A3" w:rsidRPr="007B5DF1">
        <w:rPr>
          <w:rFonts w:ascii="Times New Roman" w:hAnsi="Times New Roman" w:cs="Times New Roman"/>
          <w:sz w:val="28"/>
          <w:szCs w:val="28"/>
        </w:rPr>
        <w:t>осуществляет Председатель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Думы</w:t>
      </w:r>
      <w:r w:rsidR="005450A3" w:rsidRPr="007B5DF1">
        <w:rPr>
          <w:rFonts w:ascii="Times New Roman" w:hAnsi="Times New Roman" w:cs="Times New Roman"/>
          <w:sz w:val="28"/>
          <w:szCs w:val="28"/>
        </w:rPr>
        <w:t>. Непосредственное руководство деятельностью аппарата осуществляет руководитель аппарата,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который непосредственно подчиняется Председателю Думы города.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</w:t>
      </w:r>
      <w:r w:rsidR="00A95154" w:rsidRPr="007B5DF1">
        <w:rPr>
          <w:rFonts w:ascii="Times New Roman" w:hAnsi="Times New Roman" w:cs="Times New Roman"/>
          <w:sz w:val="28"/>
          <w:szCs w:val="28"/>
        </w:rPr>
        <w:t>В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A95154" w:rsidRPr="007B5DF1">
        <w:rPr>
          <w:rFonts w:ascii="Times New Roman" w:hAnsi="Times New Roman" w:cs="Times New Roman"/>
          <w:sz w:val="28"/>
          <w:szCs w:val="28"/>
        </w:rPr>
        <w:t xml:space="preserve"> </w:t>
      </w:r>
      <w:r w:rsidR="006C40A1" w:rsidRPr="007B5DF1">
        <w:rPr>
          <w:rFonts w:ascii="Times New Roman" w:hAnsi="Times New Roman" w:cs="Times New Roman"/>
          <w:sz w:val="28"/>
          <w:szCs w:val="28"/>
        </w:rPr>
        <w:lastRenderedPageBreak/>
        <w:t>руководителя аппарата Думы города</w:t>
      </w:r>
      <w:r w:rsidR="00E42F4A" w:rsidRPr="007B5DF1">
        <w:rPr>
          <w:rFonts w:ascii="Times New Roman" w:hAnsi="Times New Roman" w:cs="Times New Roman"/>
          <w:sz w:val="28"/>
          <w:szCs w:val="28"/>
        </w:rPr>
        <w:t>,</w:t>
      </w:r>
      <w:r w:rsidR="006C40A1" w:rsidRPr="007B5DF1">
        <w:rPr>
          <w:rFonts w:ascii="Times New Roman" w:hAnsi="Times New Roman" w:cs="Times New Roman"/>
          <w:sz w:val="28"/>
          <w:szCs w:val="28"/>
        </w:rPr>
        <w:t xml:space="preserve"> его полномочия исполняют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специалисты, назначенные Председателем</w:t>
      </w:r>
      <w:r w:rsidR="00C11C50" w:rsidRPr="007B5DF1">
        <w:rPr>
          <w:rFonts w:ascii="Times New Roman" w:hAnsi="Times New Roman" w:cs="Times New Roman"/>
          <w:sz w:val="28"/>
          <w:szCs w:val="28"/>
        </w:rPr>
        <w:t xml:space="preserve"> Думы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исполнять </w:t>
      </w:r>
      <w:r w:rsidR="006C40A1" w:rsidRPr="007B5DF1">
        <w:rPr>
          <w:rFonts w:ascii="Times New Roman" w:hAnsi="Times New Roman" w:cs="Times New Roman"/>
          <w:sz w:val="28"/>
          <w:szCs w:val="28"/>
        </w:rPr>
        <w:t>такие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обязанности.</w:t>
      </w:r>
    </w:p>
    <w:p w:rsidR="005450A3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C50" w:rsidRPr="007B5DF1">
        <w:rPr>
          <w:rFonts w:ascii="Times New Roman" w:hAnsi="Times New Roman" w:cs="Times New Roman"/>
          <w:sz w:val="28"/>
          <w:szCs w:val="28"/>
        </w:rPr>
        <w:t>4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. Штатная численность </w:t>
      </w:r>
      <w:r w:rsidR="00334D28" w:rsidRPr="007B5DF1">
        <w:rPr>
          <w:rFonts w:ascii="Times New Roman" w:hAnsi="Times New Roman" w:cs="Times New Roman"/>
          <w:sz w:val="28"/>
          <w:szCs w:val="28"/>
        </w:rPr>
        <w:t>а</w:t>
      </w:r>
      <w:r w:rsidR="006C40A1" w:rsidRPr="007B5DF1">
        <w:rPr>
          <w:rFonts w:ascii="Times New Roman" w:hAnsi="Times New Roman" w:cs="Times New Roman"/>
          <w:sz w:val="28"/>
          <w:szCs w:val="28"/>
        </w:rPr>
        <w:t>ппарата Думы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устанавливается ее решением по представлению Председателя.</w:t>
      </w:r>
    </w:p>
    <w:p w:rsidR="005450A3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C50" w:rsidRPr="007B5DF1">
        <w:rPr>
          <w:rFonts w:ascii="Times New Roman" w:hAnsi="Times New Roman" w:cs="Times New Roman"/>
          <w:sz w:val="28"/>
          <w:szCs w:val="28"/>
        </w:rPr>
        <w:t>5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. Задачи, полномочия, порядок и виды деятельности </w:t>
      </w:r>
      <w:r w:rsidR="006C40A1" w:rsidRPr="007B5DF1">
        <w:rPr>
          <w:rFonts w:ascii="Times New Roman" w:hAnsi="Times New Roman" w:cs="Times New Roman"/>
          <w:sz w:val="28"/>
          <w:szCs w:val="28"/>
        </w:rPr>
        <w:t>аппарата Думы</w:t>
      </w:r>
      <w:r w:rsidR="005450A3" w:rsidRPr="007B5DF1">
        <w:rPr>
          <w:rFonts w:ascii="Times New Roman" w:hAnsi="Times New Roman" w:cs="Times New Roman"/>
          <w:sz w:val="28"/>
          <w:szCs w:val="28"/>
        </w:rPr>
        <w:t xml:space="preserve"> и помощника депутата, работающего на освобожденной основе, другие вопросы, касающиеся организации их деятельности, регламентируются соответствующими Положениями, утвержденными решениями и/или иными нормативными правовыми актами Думы</w:t>
      </w:r>
      <w:r w:rsidR="00C11C50" w:rsidRPr="007B5DF1">
        <w:rPr>
          <w:rFonts w:ascii="Times New Roman" w:hAnsi="Times New Roman" w:cs="Times New Roman"/>
          <w:sz w:val="28"/>
          <w:szCs w:val="28"/>
        </w:rPr>
        <w:t xml:space="preserve"> в соответствии с настоящим Регламентом</w:t>
      </w:r>
      <w:r w:rsidR="005450A3" w:rsidRPr="007B5DF1">
        <w:rPr>
          <w:rFonts w:ascii="Times New Roman" w:hAnsi="Times New Roman" w:cs="Times New Roman"/>
          <w:sz w:val="28"/>
          <w:szCs w:val="28"/>
        </w:rPr>
        <w:t>.</w:t>
      </w:r>
    </w:p>
    <w:p w:rsidR="005450A3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1C50" w:rsidRPr="007B5DF1">
        <w:rPr>
          <w:rFonts w:ascii="Times New Roman" w:hAnsi="Times New Roman" w:cs="Times New Roman"/>
          <w:sz w:val="28"/>
          <w:szCs w:val="28"/>
        </w:rPr>
        <w:t>6</w:t>
      </w:r>
      <w:r w:rsidR="005450A3" w:rsidRPr="007B5DF1">
        <w:rPr>
          <w:rFonts w:ascii="Times New Roman" w:hAnsi="Times New Roman" w:cs="Times New Roman"/>
          <w:sz w:val="28"/>
          <w:szCs w:val="28"/>
        </w:rPr>
        <w:t>. Рабочими органами Думы являются Председатель Думы, заместитель Председателя Думы, комиссии Думы, рабочие группы, депутатские объединения, которые создаются в целях реализации полномочий Думы. Председатель Думы, заместитель председателя и постоянные комиссии Думы города входят в структуру Думы, другие рабочие органы не входят в структуру Думы города</w:t>
      </w:r>
      <w:proofErr w:type="gramStart"/>
      <w:r w:rsidR="005450A3" w:rsidRPr="007B5DF1">
        <w:rPr>
          <w:rFonts w:ascii="Times New Roman" w:hAnsi="Times New Roman" w:cs="Times New Roman"/>
          <w:sz w:val="28"/>
          <w:szCs w:val="28"/>
        </w:rPr>
        <w:t>.</w:t>
      </w:r>
      <w:r w:rsidR="006C40A1" w:rsidRPr="007B5DF1">
        <w:rPr>
          <w:rFonts w:ascii="Times New Roman" w:hAnsi="Times New Roman" w:cs="Times New Roman"/>
          <w:sz w:val="28"/>
          <w:szCs w:val="28"/>
        </w:rPr>
        <w:t>»</w:t>
      </w:r>
      <w:r w:rsidR="00E42F4A" w:rsidRPr="007B5D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2F4A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F4A" w:rsidRPr="007B5DF1">
        <w:rPr>
          <w:rFonts w:ascii="Times New Roman" w:hAnsi="Times New Roman" w:cs="Times New Roman"/>
          <w:sz w:val="28"/>
          <w:szCs w:val="28"/>
        </w:rPr>
        <w:t>2. В части 3 статьи 53 слово «постановление» заменить словом «распоряжение».</w:t>
      </w:r>
    </w:p>
    <w:p w:rsidR="00E42F4A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2F4A" w:rsidRPr="007B5DF1">
        <w:rPr>
          <w:rFonts w:ascii="Times New Roman" w:hAnsi="Times New Roman" w:cs="Times New Roman"/>
          <w:sz w:val="28"/>
          <w:szCs w:val="28"/>
        </w:rPr>
        <w:t>3. Часть 5 статьи 53 дополнить словами: «</w:t>
      </w:r>
      <w:r w:rsidR="00141AFA" w:rsidRPr="007B5DF1">
        <w:rPr>
          <w:rFonts w:ascii="Times New Roman" w:hAnsi="Times New Roman" w:cs="Times New Roman"/>
          <w:sz w:val="28"/>
          <w:szCs w:val="28"/>
        </w:rPr>
        <w:t>Иное оформление решений Думы города, принятых в заочной форме, осуществляется по требованию органов</w:t>
      </w:r>
      <w:r w:rsidR="00C36212">
        <w:rPr>
          <w:rFonts w:ascii="Times New Roman" w:hAnsi="Times New Roman" w:cs="Times New Roman"/>
          <w:sz w:val="28"/>
          <w:szCs w:val="28"/>
        </w:rPr>
        <w:t>,</w:t>
      </w:r>
      <w:r w:rsidR="00141AFA" w:rsidRPr="007B5DF1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государственную регистрацию муниципальных правовых актов</w:t>
      </w:r>
      <w:proofErr w:type="gramStart"/>
      <w:r w:rsidR="00141AFA" w:rsidRPr="007B5DF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C40A1" w:rsidRPr="007B5DF1" w:rsidRDefault="00724090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3A95" w:rsidRPr="007B5DF1">
        <w:rPr>
          <w:rFonts w:ascii="Times New Roman" w:hAnsi="Times New Roman" w:cs="Times New Roman"/>
          <w:sz w:val="28"/>
          <w:szCs w:val="28"/>
        </w:rPr>
        <w:t>4</w:t>
      </w:r>
      <w:r w:rsidR="006C40A1" w:rsidRPr="007B5D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40A1" w:rsidRPr="007B5D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40A1" w:rsidRPr="007B5DF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</w:t>
      </w:r>
      <w:r w:rsidRPr="007B5DF1">
        <w:rPr>
          <w:rFonts w:ascii="Times New Roman" w:hAnsi="Times New Roman" w:cs="Times New Roman"/>
          <w:sz w:val="28"/>
          <w:szCs w:val="28"/>
        </w:rPr>
        <w:t xml:space="preserve">Председателя Думы </w:t>
      </w:r>
      <w:r>
        <w:rPr>
          <w:rFonts w:ascii="Times New Roman" w:hAnsi="Times New Roman" w:cs="Times New Roman"/>
          <w:sz w:val="28"/>
          <w:szCs w:val="28"/>
        </w:rPr>
        <w:t xml:space="preserve">города  </w:t>
      </w:r>
      <w:r w:rsidRPr="007B5DF1">
        <w:rPr>
          <w:rFonts w:ascii="Times New Roman" w:hAnsi="Times New Roman" w:cs="Times New Roman"/>
          <w:sz w:val="28"/>
          <w:szCs w:val="28"/>
        </w:rPr>
        <w:t>Борисову Н. В.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C40A1" w:rsidRPr="007B5DF1">
        <w:rPr>
          <w:rFonts w:ascii="Times New Roman" w:hAnsi="Times New Roman" w:cs="Times New Roman"/>
          <w:sz w:val="28"/>
          <w:szCs w:val="28"/>
        </w:rPr>
        <w:t xml:space="preserve">аппарат Думы города </w:t>
      </w:r>
      <w:r w:rsidR="00C11C50" w:rsidRPr="007B5DF1">
        <w:rPr>
          <w:rFonts w:ascii="Times New Roman" w:hAnsi="Times New Roman" w:cs="Times New Roman"/>
          <w:sz w:val="28"/>
          <w:szCs w:val="28"/>
        </w:rPr>
        <w:t>(</w:t>
      </w:r>
      <w:r w:rsidR="00C36212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</w:t>
      </w:r>
      <w:r w:rsidR="00C11C50" w:rsidRPr="007B5DF1">
        <w:rPr>
          <w:rFonts w:ascii="Times New Roman" w:hAnsi="Times New Roman" w:cs="Times New Roman"/>
          <w:sz w:val="28"/>
          <w:szCs w:val="28"/>
        </w:rPr>
        <w:t>Чурина</w:t>
      </w:r>
      <w:proofErr w:type="spellEnd"/>
      <w:r w:rsidR="00C11C50" w:rsidRPr="007B5DF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40A1" w:rsidRPr="007B5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0A1" w:rsidRPr="007B5DF1" w:rsidRDefault="006C40A1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5DF1" w:rsidRPr="007B5DF1" w:rsidRDefault="007B5DF1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28"/>
        <w:gridCol w:w="3994"/>
      </w:tblGrid>
      <w:tr w:rsidR="007B5DF1" w:rsidRPr="00520445" w:rsidTr="001051D3">
        <w:trPr>
          <w:trHeight w:val="1424"/>
        </w:trPr>
        <w:tc>
          <w:tcPr>
            <w:tcW w:w="5328" w:type="dxa"/>
          </w:tcPr>
          <w:p w:rsidR="007B5DF1" w:rsidRPr="00520445" w:rsidRDefault="007B5DF1" w:rsidP="00105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sz w:val="28"/>
                <w:szCs w:val="28"/>
              </w:rPr>
              <w:t>Глава города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B5DF1" w:rsidRPr="00520445" w:rsidRDefault="007B5DF1" w:rsidP="00105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Р.З. </w:t>
            </w:r>
            <w:proofErr w:type="spellStart"/>
            <w:r w:rsidRPr="005204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Халиуллин</w:t>
            </w:r>
            <w:proofErr w:type="spellEnd"/>
          </w:p>
          <w:p w:rsidR="007B5DF1" w:rsidRPr="00520445" w:rsidRDefault="007B5DF1" w:rsidP="00105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B5DF1" w:rsidRPr="00520445" w:rsidRDefault="007B5DF1" w:rsidP="00105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5204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</w:p>
        </w:tc>
        <w:tc>
          <w:tcPr>
            <w:tcW w:w="3994" w:type="dxa"/>
          </w:tcPr>
          <w:p w:rsidR="007B5DF1" w:rsidRPr="00520445" w:rsidRDefault="007B5DF1" w:rsidP="001051D3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Председатель Думы города </w:t>
            </w:r>
          </w:p>
          <w:p w:rsidR="007B5DF1" w:rsidRPr="00520445" w:rsidRDefault="007B5DF1" w:rsidP="001051D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204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Н.В. Борисова </w:t>
            </w:r>
          </w:p>
          <w:p w:rsidR="007B5DF1" w:rsidRPr="00520445" w:rsidRDefault="007B5DF1" w:rsidP="00105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B5DF1" w:rsidRPr="00520445" w:rsidRDefault="007B5DF1" w:rsidP="001051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204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</w:t>
            </w:r>
          </w:p>
        </w:tc>
      </w:tr>
    </w:tbl>
    <w:p w:rsidR="007B5DF1" w:rsidRPr="00334D28" w:rsidRDefault="007B5DF1" w:rsidP="005450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7B5DF1" w:rsidRPr="00334D28" w:rsidSect="007B5DF1">
      <w:footerReference w:type="default" r:id="rId10"/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30B" w:rsidRDefault="000C730B" w:rsidP="00E621E2">
      <w:pPr>
        <w:spacing w:after="0" w:line="240" w:lineRule="auto"/>
      </w:pPr>
      <w:r>
        <w:separator/>
      </w:r>
    </w:p>
  </w:endnote>
  <w:endnote w:type="continuationSeparator" w:id="0">
    <w:p w:rsidR="000C730B" w:rsidRDefault="000C730B" w:rsidP="00E6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454506"/>
      <w:docPartObj>
        <w:docPartGallery w:val="Page Numbers (Bottom of Page)"/>
        <w:docPartUnique/>
      </w:docPartObj>
    </w:sdtPr>
    <w:sdtEndPr/>
    <w:sdtContent>
      <w:p w:rsidR="00E621E2" w:rsidRDefault="00E621E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07B">
          <w:rPr>
            <w:noProof/>
          </w:rPr>
          <w:t>1</w:t>
        </w:r>
        <w:r>
          <w:fldChar w:fldCharType="end"/>
        </w:r>
      </w:p>
    </w:sdtContent>
  </w:sdt>
  <w:p w:rsidR="00E621E2" w:rsidRDefault="00E621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30B" w:rsidRDefault="000C730B" w:rsidP="00E621E2">
      <w:pPr>
        <w:spacing w:after="0" w:line="240" w:lineRule="auto"/>
      </w:pPr>
      <w:r>
        <w:separator/>
      </w:r>
    </w:p>
  </w:footnote>
  <w:footnote w:type="continuationSeparator" w:id="0">
    <w:p w:rsidR="000C730B" w:rsidRDefault="000C730B" w:rsidP="00E6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E5086"/>
    <w:multiLevelType w:val="hybridMultilevel"/>
    <w:tmpl w:val="B606A27A"/>
    <w:lvl w:ilvl="0" w:tplc="A8F8D7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C7E"/>
    <w:rsid w:val="00042AFD"/>
    <w:rsid w:val="000A737F"/>
    <w:rsid w:val="000C607B"/>
    <w:rsid w:val="000C730B"/>
    <w:rsid w:val="00101A81"/>
    <w:rsid w:val="00141AFA"/>
    <w:rsid w:val="002E3327"/>
    <w:rsid w:val="00334D28"/>
    <w:rsid w:val="003B2F11"/>
    <w:rsid w:val="005450A3"/>
    <w:rsid w:val="005B2C7E"/>
    <w:rsid w:val="006C40A1"/>
    <w:rsid w:val="00724090"/>
    <w:rsid w:val="00736369"/>
    <w:rsid w:val="007B5DF1"/>
    <w:rsid w:val="00873A95"/>
    <w:rsid w:val="00A722BA"/>
    <w:rsid w:val="00A95154"/>
    <w:rsid w:val="00B5421E"/>
    <w:rsid w:val="00BC614F"/>
    <w:rsid w:val="00C11C50"/>
    <w:rsid w:val="00C36212"/>
    <w:rsid w:val="00CE3644"/>
    <w:rsid w:val="00E42F4A"/>
    <w:rsid w:val="00E6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D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1E2"/>
  </w:style>
  <w:style w:type="paragraph" w:styleId="a8">
    <w:name w:val="footer"/>
    <w:basedOn w:val="a"/>
    <w:link w:val="a9"/>
    <w:uiPriority w:val="99"/>
    <w:unhideWhenUsed/>
    <w:rsid w:val="00E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1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5D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1E2"/>
  </w:style>
  <w:style w:type="paragraph" w:styleId="a8">
    <w:name w:val="footer"/>
    <w:basedOn w:val="a"/>
    <w:link w:val="a9"/>
    <w:uiPriority w:val="99"/>
    <w:unhideWhenUsed/>
    <w:rsid w:val="00E6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14A6F73BB47141A7F3414A3CA7D0539DC8A29CE294F3B8B1FDF82F1E7FDD4CC5H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8</cp:revision>
  <cp:lastPrinted>2013-03-26T12:48:00Z</cp:lastPrinted>
  <dcterms:created xsi:type="dcterms:W3CDTF">2013-03-26T05:24:00Z</dcterms:created>
  <dcterms:modified xsi:type="dcterms:W3CDTF">2013-03-28T04:41:00Z</dcterms:modified>
</cp:coreProperties>
</file>