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E8" w:rsidRPr="007F6BE8" w:rsidRDefault="007F6BE8" w:rsidP="00F14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6BE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36EF44" wp14:editId="1A85B9BB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BE8" w:rsidRPr="007F6BE8" w:rsidRDefault="007F6BE8" w:rsidP="007F6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6BE8" w:rsidRPr="007F6BE8" w:rsidRDefault="007F6BE8" w:rsidP="007F6BE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7F6BE8">
        <w:rPr>
          <w:rFonts w:ascii="Times New Roman" w:eastAsia="Times New Roman" w:hAnsi="Times New Roman" w:cs="Times New Roman"/>
          <w:b/>
          <w:bCs/>
          <w:sz w:val="48"/>
          <w:szCs w:val="24"/>
        </w:rPr>
        <w:t>ДУМА ГОРОДА ПОКАЧИ</w:t>
      </w:r>
    </w:p>
    <w:p w:rsidR="007F6BE8" w:rsidRPr="007F6BE8" w:rsidRDefault="007F6BE8" w:rsidP="007F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6BE8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Ханты-Мансийский автономный округ – Югра</w:t>
      </w:r>
    </w:p>
    <w:p w:rsidR="007F6BE8" w:rsidRPr="007F6BE8" w:rsidRDefault="007F6BE8" w:rsidP="007F6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F6BE8" w:rsidRPr="007F6BE8" w:rsidRDefault="007F6BE8" w:rsidP="007F6B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6BE8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7F6BE8" w:rsidRPr="007F6BE8" w:rsidRDefault="005F4700" w:rsidP="007F6B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21.02.2014 </w:t>
      </w:r>
      <w:r w:rsidR="007F6BE8" w:rsidRPr="007F6B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7F6BE8" w:rsidRPr="007F6B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7F6BE8" w:rsidRPr="007F6B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bookmarkStart w:id="0" w:name="_GoBack"/>
      <w:bookmarkEnd w:id="0"/>
      <w:r w:rsidR="007F6BE8" w:rsidRPr="007F6BE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№ 4</w:t>
      </w:r>
    </w:p>
    <w:p w:rsidR="00162CCC" w:rsidRPr="000B46D1" w:rsidRDefault="00162CCC" w:rsidP="002B4188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8A64E2" w:rsidRDefault="00365089" w:rsidP="00365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089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36508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365089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36508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A64E2" w:rsidRDefault="00365089" w:rsidP="003650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089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  <w:r w:rsidR="008A64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65089">
        <w:rPr>
          <w:rFonts w:ascii="Times New Roman" w:eastAsia="Calibri" w:hAnsi="Times New Roman" w:cs="Times New Roman"/>
          <w:b/>
          <w:bCs/>
          <w:sz w:val="28"/>
          <w:szCs w:val="28"/>
        </w:rPr>
        <w:t>о порядке регулирования тарифов</w:t>
      </w:r>
    </w:p>
    <w:p w:rsidR="00C41D97" w:rsidRDefault="00365089" w:rsidP="00A07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089">
        <w:rPr>
          <w:rFonts w:ascii="Times New Roman" w:eastAsia="Calibri" w:hAnsi="Times New Roman" w:cs="Times New Roman"/>
          <w:b/>
          <w:bCs/>
          <w:sz w:val="28"/>
          <w:szCs w:val="28"/>
        </w:rPr>
        <w:t>(надбавок к тарифам) на услуги (товары, работы)</w:t>
      </w:r>
    </w:p>
    <w:p w:rsidR="004C75B7" w:rsidRPr="004C75B7" w:rsidRDefault="00365089" w:rsidP="00A07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089">
        <w:rPr>
          <w:rFonts w:ascii="Times New Roman" w:eastAsia="Calibri" w:hAnsi="Times New Roman" w:cs="Times New Roman"/>
          <w:b/>
          <w:bCs/>
          <w:sz w:val="28"/>
          <w:szCs w:val="28"/>
        </w:rPr>
        <w:t>предприятий города Покачи</w:t>
      </w:r>
      <w:r w:rsidR="004C75B7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="004C75B7" w:rsidRPr="004C75B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C75B7" w:rsidRPr="004C75B7">
        <w:rPr>
          <w:rFonts w:ascii="Times New Roman" w:eastAsia="Calibri" w:hAnsi="Times New Roman" w:cs="Times New Roman"/>
          <w:b/>
          <w:bCs/>
          <w:sz w:val="28"/>
          <w:szCs w:val="28"/>
        </w:rPr>
        <w:t>утвержденного</w:t>
      </w:r>
      <w:r w:rsidR="004C75B7" w:rsidRPr="004C7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89" w:rsidRPr="004C75B7" w:rsidRDefault="004C75B7" w:rsidP="00A078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C75B7">
        <w:rPr>
          <w:rFonts w:ascii="Times New Roman" w:hAnsi="Times New Roman" w:cs="Times New Roman"/>
          <w:b/>
          <w:sz w:val="28"/>
          <w:szCs w:val="28"/>
        </w:rPr>
        <w:t xml:space="preserve">решением Думы города Покачи </w:t>
      </w:r>
      <w:r w:rsidRPr="004C75B7">
        <w:rPr>
          <w:rFonts w:ascii="Times New Roman" w:eastAsia="Calibri" w:hAnsi="Times New Roman" w:cs="Times New Roman"/>
          <w:b/>
          <w:bCs/>
          <w:sz w:val="28"/>
          <w:szCs w:val="28"/>
        </w:rPr>
        <w:t>от 24.05.2006 №30</w:t>
      </w:r>
    </w:p>
    <w:p w:rsidR="002B4188" w:rsidRDefault="002B4188" w:rsidP="00A078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C7911" w:rsidRDefault="00CC7911" w:rsidP="00A078A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B4188" w:rsidRDefault="00C86540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B46D1">
        <w:rPr>
          <w:rFonts w:ascii="Times New Roman" w:hAnsi="Times New Roman" w:cs="Times New Roman"/>
          <w:sz w:val="28"/>
          <w:szCs w:val="28"/>
        </w:rPr>
        <w:t xml:space="preserve">Рассмотрев проект решения Думы города </w:t>
      </w:r>
      <w:r w:rsidR="00981890">
        <w:rPr>
          <w:rFonts w:ascii="Times New Roman" w:hAnsi="Times New Roman" w:cs="Times New Roman"/>
          <w:sz w:val="28"/>
          <w:szCs w:val="28"/>
        </w:rPr>
        <w:t xml:space="preserve"> </w:t>
      </w:r>
      <w:r w:rsidR="002402C8">
        <w:rPr>
          <w:rFonts w:ascii="Times New Roman" w:hAnsi="Times New Roman" w:cs="Times New Roman"/>
          <w:sz w:val="28"/>
          <w:szCs w:val="28"/>
        </w:rPr>
        <w:t xml:space="preserve">Покачи </w:t>
      </w:r>
      <w:r w:rsidR="00365089" w:rsidRPr="00365089">
        <w:rPr>
          <w:rFonts w:ascii="Times New Roman" w:hAnsi="Times New Roman" w:cs="Times New Roman"/>
          <w:sz w:val="28"/>
          <w:szCs w:val="28"/>
        </w:rPr>
        <w:t>«О признании</w:t>
      </w:r>
      <w:r w:rsidR="00365089" w:rsidRPr="00365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5089" w:rsidRPr="00365089">
        <w:rPr>
          <w:rFonts w:ascii="Times New Roman" w:hAnsi="Times New Roman" w:cs="Times New Roman"/>
          <w:sz w:val="28"/>
          <w:szCs w:val="28"/>
        </w:rPr>
        <w:t xml:space="preserve">утратившим силу </w:t>
      </w:r>
      <w:r w:rsidR="004C75B7" w:rsidRPr="00365089">
        <w:rPr>
          <w:rFonts w:ascii="Times New Roman" w:eastAsia="Calibri" w:hAnsi="Times New Roman" w:cs="Times New Roman"/>
          <w:bCs/>
          <w:sz w:val="28"/>
          <w:szCs w:val="28"/>
        </w:rPr>
        <w:t>Положения о порядке регулирования тарифов (надбавок к тарифам) на услуги (товары, работы) предприятий города Покачи</w:t>
      </w:r>
      <w:r w:rsidR="004C75B7">
        <w:rPr>
          <w:rFonts w:ascii="Times New Roman" w:eastAsia="Calibri" w:hAnsi="Times New Roman" w:cs="Times New Roman"/>
          <w:bCs/>
          <w:sz w:val="28"/>
          <w:szCs w:val="28"/>
        </w:rPr>
        <w:t>, утвержденного</w:t>
      </w:r>
      <w:r w:rsidR="004C75B7" w:rsidRPr="00365089">
        <w:rPr>
          <w:rFonts w:ascii="Times New Roman" w:hAnsi="Times New Roman" w:cs="Times New Roman"/>
          <w:sz w:val="28"/>
          <w:szCs w:val="28"/>
        </w:rPr>
        <w:t xml:space="preserve"> </w:t>
      </w:r>
      <w:r w:rsidR="00365089" w:rsidRPr="00365089">
        <w:rPr>
          <w:rFonts w:ascii="Times New Roman" w:hAnsi="Times New Roman" w:cs="Times New Roman"/>
          <w:sz w:val="28"/>
          <w:szCs w:val="28"/>
        </w:rPr>
        <w:t>решени</w:t>
      </w:r>
      <w:r w:rsidR="004C75B7">
        <w:rPr>
          <w:rFonts w:ascii="Times New Roman" w:hAnsi="Times New Roman" w:cs="Times New Roman"/>
          <w:sz w:val="28"/>
          <w:szCs w:val="28"/>
        </w:rPr>
        <w:t>ем</w:t>
      </w:r>
      <w:r w:rsidR="00365089" w:rsidRPr="00365089">
        <w:rPr>
          <w:rFonts w:ascii="Times New Roman" w:hAnsi="Times New Roman" w:cs="Times New Roman"/>
          <w:sz w:val="28"/>
          <w:szCs w:val="28"/>
        </w:rPr>
        <w:t xml:space="preserve"> Думы города Покачи </w:t>
      </w:r>
      <w:r w:rsidR="00365089" w:rsidRPr="00365089">
        <w:rPr>
          <w:rFonts w:ascii="Times New Roman" w:eastAsia="Calibri" w:hAnsi="Times New Roman" w:cs="Times New Roman"/>
          <w:bCs/>
          <w:sz w:val="28"/>
          <w:szCs w:val="28"/>
        </w:rPr>
        <w:t>от 24.05.2006 №30</w:t>
      </w:r>
      <w:r w:rsidRPr="00365089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F10F11">
        <w:rPr>
          <w:rFonts w:ascii="Times New Roman" w:hAnsi="Times New Roman" w:cs="Times New Roman"/>
          <w:sz w:val="28"/>
          <w:szCs w:val="28"/>
        </w:rPr>
        <w:t xml:space="preserve">о </w:t>
      </w:r>
      <w:hyperlink r:id="rId10" w:history="1">
        <w:r w:rsidRPr="000B46D1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0B46D1">
        <w:rPr>
          <w:rFonts w:ascii="Times New Roman" w:hAnsi="Times New Roman" w:cs="Times New Roman"/>
          <w:sz w:val="28"/>
          <w:szCs w:val="28"/>
        </w:rPr>
        <w:t xml:space="preserve"> Устава города Покачи, Дума города</w:t>
      </w:r>
      <w:r w:rsidR="000B46D1">
        <w:rPr>
          <w:rFonts w:ascii="Times New Roman" w:hAnsi="Times New Roman" w:cs="Times New Roman"/>
          <w:sz w:val="28"/>
          <w:szCs w:val="28"/>
        </w:rPr>
        <w:t>:</w:t>
      </w:r>
    </w:p>
    <w:p w:rsidR="00F10F11" w:rsidRDefault="00F10F11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2B4188" w:rsidRDefault="000B46D1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6D1">
        <w:rPr>
          <w:rFonts w:ascii="Times New Roman" w:hAnsi="Times New Roman" w:cs="Times New Roman"/>
          <w:b/>
          <w:sz w:val="28"/>
          <w:szCs w:val="28"/>
        </w:rPr>
        <w:t>РЕШИЛА</w:t>
      </w:r>
      <w:r w:rsidR="00C86540" w:rsidRPr="000B46D1">
        <w:rPr>
          <w:rFonts w:ascii="Times New Roman" w:hAnsi="Times New Roman" w:cs="Times New Roman"/>
          <w:b/>
          <w:sz w:val="28"/>
          <w:szCs w:val="28"/>
        </w:rPr>
        <w:t>:</w:t>
      </w:r>
    </w:p>
    <w:p w:rsidR="008A64E2" w:rsidRDefault="008A64E2" w:rsidP="008A6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540" w:rsidRPr="000B46D1" w:rsidRDefault="00F10F11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86540" w:rsidRPr="000B46D1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Pr="00F10F1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5089">
        <w:rPr>
          <w:rFonts w:ascii="Times New Roman" w:eastAsia="Calibri" w:hAnsi="Times New Roman" w:cs="Times New Roman"/>
          <w:bCs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365089">
        <w:rPr>
          <w:rFonts w:ascii="Times New Roman" w:eastAsia="Calibri" w:hAnsi="Times New Roman" w:cs="Times New Roman"/>
          <w:bCs/>
          <w:sz w:val="28"/>
          <w:szCs w:val="28"/>
        </w:rPr>
        <w:t xml:space="preserve"> о порядке регулирования тарифов (надбавок к тарифам) на услуги (товары, работы) предприятий города Покачи</w:t>
      </w:r>
      <w:r w:rsidR="00981890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331CFE">
        <w:rPr>
          <w:rFonts w:ascii="Times New Roman" w:hAnsi="Times New Roman" w:cs="Times New Roman"/>
          <w:sz w:val="28"/>
          <w:szCs w:val="28"/>
        </w:rPr>
        <w:t xml:space="preserve"> </w:t>
      </w:r>
      <w:r w:rsidR="00981890" w:rsidRPr="000B46D1">
        <w:rPr>
          <w:rFonts w:ascii="Times New Roman" w:hAnsi="Times New Roman" w:cs="Times New Roman"/>
          <w:sz w:val="28"/>
          <w:szCs w:val="28"/>
        </w:rPr>
        <w:t>решени</w:t>
      </w:r>
      <w:r w:rsidR="00981890">
        <w:rPr>
          <w:rFonts w:ascii="Times New Roman" w:hAnsi="Times New Roman" w:cs="Times New Roman"/>
          <w:sz w:val="28"/>
          <w:szCs w:val="28"/>
        </w:rPr>
        <w:t>ем</w:t>
      </w:r>
      <w:r w:rsidR="00981890" w:rsidRPr="000B46D1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2402C8">
        <w:rPr>
          <w:rFonts w:ascii="Times New Roman" w:hAnsi="Times New Roman" w:cs="Times New Roman"/>
          <w:sz w:val="28"/>
          <w:szCs w:val="28"/>
        </w:rPr>
        <w:t>Покачи</w:t>
      </w:r>
      <w:r w:rsidR="00981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24.05.2006 №30 </w:t>
      </w:r>
      <w:r w:rsidR="00331CFE">
        <w:rPr>
          <w:rFonts w:ascii="Times New Roman" w:hAnsi="Times New Roman" w:cs="Times New Roman"/>
          <w:sz w:val="28"/>
          <w:szCs w:val="28"/>
        </w:rPr>
        <w:t xml:space="preserve">(газета «Покачевский вестник» от </w:t>
      </w:r>
      <w:r w:rsidR="00C10334">
        <w:rPr>
          <w:rFonts w:ascii="Times New Roman" w:hAnsi="Times New Roman" w:cs="Times New Roman"/>
          <w:sz w:val="28"/>
          <w:szCs w:val="28"/>
        </w:rPr>
        <w:t>02.</w:t>
      </w:r>
      <w:r w:rsidR="0067047F">
        <w:rPr>
          <w:rFonts w:ascii="Times New Roman" w:hAnsi="Times New Roman" w:cs="Times New Roman"/>
          <w:sz w:val="28"/>
          <w:szCs w:val="28"/>
        </w:rPr>
        <w:t>06</w:t>
      </w:r>
      <w:r w:rsidR="00C10334">
        <w:rPr>
          <w:rFonts w:ascii="Times New Roman" w:hAnsi="Times New Roman" w:cs="Times New Roman"/>
          <w:sz w:val="28"/>
          <w:szCs w:val="28"/>
        </w:rPr>
        <w:t>.200</w:t>
      </w:r>
      <w:r w:rsidR="0067047F">
        <w:rPr>
          <w:rFonts w:ascii="Times New Roman" w:hAnsi="Times New Roman" w:cs="Times New Roman"/>
          <w:sz w:val="28"/>
          <w:szCs w:val="28"/>
        </w:rPr>
        <w:t>6</w:t>
      </w:r>
      <w:r w:rsidR="00331CFE">
        <w:rPr>
          <w:rFonts w:ascii="Times New Roman" w:hAnsi="Times New Roman" w:cs="Times New Roman"/>
          <w:sz w:val="28"/>
          <w:szCs w:val="28"/>
        </w:rPr>
        <w:t xml:space="preserve"> №</w:t>
      </w:r>
      <w:r w:rsidR="0067047F">
        <w:rPr>
          <w:rFonts w:ascii="Times New Roman" w:hAnsi="Times New Roman" w:cs="Times New Roman"/>
          <w:sz w:val="28"/>
          <w:szCs w:val="28"/>
        </w:rPr>
        <w:t>21</w:t>
      </w:r>
      <w:r w:rsidR="00331CFE">
        <w:rPr>
          <w:rFonts w:ascii="Times New Roman" w:hAnsi="Times New Roman" w:cs="Times New Roman"/>
          <w:sz w:val="28"/>
          <w:szCs w:val="28"/>
        </w:rPr>
        <w:t>)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F10F11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</w:t>
      </w:r>
      <w:r w:rsidR="00C86540" w:rsidRPr="000B46D1">
        <w:rPr>
          <w:rFonts w:ascii="Times New Roman" w:hAnsi="Times New Roman" w:cs="Times New Roman"/>
          <w:sz w:val="28"/>
          <w:szCs w:val="28"/>
        </w:rPr>
        <w:t>в г</w:t>
      </w:r>
      <w:r w:rsidR="005E33F5">
        <w:rPr>
          <w:rFonts w:ascii="Times New Roman" w:hAnsi="Times New Roman" w:cs="Times New Roman"/>
          <w:sz w:val="28"/>
          <w:szCs w:val="28"/>
        </w:rPr>
        <w:t>азете «</w:t>
      </w:r>
      <w:r w:rsidR="00C86540" w:rsidRPr="000B46D1">
        <w:rPr>
          <w:rFonts w:ascii="Times New Roman" w:hAnsi="Times New Roman" w:cs="Times New Roman"/>
          <w:sz w:val="28"/>
          <w:szCs w:val="28"/>
        </w:rPr>
        <w:t>Покачевский вестник</w:t>
      </w:r>
      <w:r w:rsidR="005E33F5">
        <w:rPr>
          <w:rFonts w:ascii="Times New Roman" w:hAnsi="Times New Roman" w:cs="Times New Roman"/>
          <w:sz w:val="28"/>
          <w:szCs w:val="28"/>
        </w:rPr>
        <w:t>»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C86540" w:rsidRPr="000B46D1" w:rsidRDefault="00F10F11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7C7B95">
        <w:rPr>
          <w:rFonts w:ascii="Times New Roman" w:hAnsi="Times New Roman" w:cs="Times New Roman"/>
          <w:sz w:val="28"/>
          <w:szCs w:val="28"/>
        </w:rPr>
        <w:t>после</w:t>
      </w:r>
      <w:r w:rsidR="00DA5652">
        <w:rPr>
          <w:rFonts w:ascii="Times New Roman" w:hAnsi="Times New Roman" w:cs="Times New Roman"/>
          <w:sz w:val="28"/>
          <w:szCs w:val="28"/>
        </w:rPr>
        <w:t xml:space="preserve"> его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604AF" w:rsidRDefault="0067047F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6540" w:rsidRPr="000B4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6540" w:rsidRPr="000B46D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02482">
        <w:rPr>
          <w:rFonts w:ascii="Times New Roman" w:hAnsi="Times New Roman" w:cs="Times New Roman"/>
          <w:sz w:val="28"/>
          <w:szCs w:val="28"/>
        </w:rPr>
        <w:t xml:space="preserve">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4777B0">
        <w:rPr>
          <w:rFonts w:ascii="Times New Roman" w:hAnsi="Times New Roman" w:cs="Times New Roman"/>
          <w:sz w:val="28"/>
          <w:szCs w:val="28"/>
        </w:rPr>
        <w:t xml:space="preserve">постоянную комиссию Думы города </w:t>
      </w:r>
      <w:r w:rsidR="00C86540" w:rsidRPr="000B46D1">
        <w:rPr>
          <w:rFonts w:ascii="Times New Roman" w:hAnsi="Times New Roman" w:cs="Times New Roman"/>
          <w:sz w:val="28"/>
          <w:szCs w:val="28"/>
        </w:rPr>
        <w:t xml:space="preserve">по </w:t>
      </w:r>
      <w:r w:rsidR="009D0E09">
        <w:rPr>
          <w:rFonts w:ascii="Times New Roman" w:hAnsi="Times New Roman" w:cs="Times New Roman"/>
          <w:sz w:val="28"/>
          <w:szCs w:val="28"/>
        </w:rPr>
        <w:t>соблюдению законности и местному самоуправлению</w:t>
      </w:r>
      <w:r w:rsidR="005E33F5">
        <w:rPr>
          <w:rFonts w:ascii="Times New Roman" w:hAnsi="Times New Roman" w:cs="Times New Roman"/>
          <w:sz w:val="28"/>
          <w:szCs w:val="28"/>
        </w:rPr>
        <w:t xml:space="preserve"> (председатель Ю.И. Медведев)</w:t>
      </w:r>
      <w:r w:rsidR="00C86540" w:rsidRPr="000B46D1">
        <w:rPr>
          <w:rFonts w:ascii="Times New Roman" w:hAnsi="Times New Roman" w:cs="Times New Roman"/>
          <w:sz w:val="28"/>
          <w:szCs w:val="28"/>
        </w:rPr>
        <w:t>.</w:t>
      </w:r>
    </w:p>
    <w:p w:rsidR="009604AF" w:rsidRDefault="009604AF" w:rsidP="008A64E2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A5652" w:rsidRPr="00DA5652" w:rsidRDefault="00DA5652" w:rsidP="00DA565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DA5652" w:rsidRPr="00DA5652" w:rsidTr="00B606E6">
        <w:tc>
          <w:tcPr>
            <w:tcW w:w="4219" w:type="dxa"/>
          </w:tcPr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города Покачи </w:t>
            </w: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Р.З. Халиуллин </w:t>
            </w: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784" w:type="dxa"/>
          </w:tcPr>
          <w:p w:rsidR="00DA5652" w:rsidRPr="00DA5652" w:rsidRDefault="00DA5652" w:rsidP="00DA56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 Думы города Покачи</w:t>
            </w: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Н.В. Борисова </w:t>
            </w: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A5652" w:rsidRPr="00DA5652" w:rsidRDefault="00DA5652" w:rsidP="00DA5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565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___________________</w:t>
            </w:r>
          </w:p>
        </w:tc>
      </w:tr>
    </w:tbl>
    <w:p w:rsidR="00DA5652" w:rsidRPr="000070ED" w:rsidRDefault="00DA5652" w:rsidP="00DA565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A5652" w:rsidRPr="000070ED" w:rsidSect="00F1424E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B2" w:rsidRDefault="00186BB2" w:rsidP="00F1424E">
      <w:pPr>
        <w:spacing w:after="0" w:line="240" w:lineRule="auto"/>
      </w:pPr>
      <w:r>
        <w:separator/>
      </w:r>
    </w:p>
  </w:endnote>
  <w:endnote w:type="continuationSeparator" w:id="0">
    <w:p w:rsidR="00186BB2" w:rsidRDefault="00186BB2" w:rsidP="00F1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B2" w:rsidRDefault="00186BB2" w:rsidP="00F1424E">
      <w:pPr>
        <w:spacing w:after="0" w:line="240" w:lineRule="auto"/>
      </w:pPr>
      <w:r>
        <w:separator/>
      </w:r>
    </w:p>
  </w:footnote>
  <w:footnote w:type="continuationSeparator" w:id="0">
    <w:p w:rsidR="00186BB2" w:rsidRDefault="00186BB2" w:rsidP="00F142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40"/>
    <w:rsid w:val="000070ED"/>
    <w:rsid w:val="00014E7B"/>
    <w:rsid w:val="000374FE"/>
    <w:rsid w:val="000B46D1"/>
    <w:rsid w:val="000E2FA6"/>
    <w:rsid w:val="00122D98"/>
    <w:rsid w:val="00132DCE"/>
    <w:rsid w:val="001336B1"/>
    <w:rsid w:val="0014199E"/>
    <w:rsid w:val="001549F8"/>
    <w:rsid w:val="00162CCC"/>
    <w:rsid w:val="00185531"/>
    <w:rsid w:val="00186BB2"/>
    <w:rsid w:val="00194D8E"/>
    <w:rsid w:val="001B1BEB"/>
    <w:rsid w:val="001B25E6"/>
    <w:rsid w:val="001D32A0"/>
    <w:rsid w:val="001D4A1C"/>
    <w:rsid w:val="001D773B"/>
    <w:rsid w:val="001E223D"/>
    <w:rsid w:val="001E4DA2"/>
    <w:rsid w:val="001E515C"/>
    <w:rsid w:val="002260D8"/>
    <w:rsid w:val="002402C8"/>
    <w:rsid w:val="00264D44"/>
    <w:rsid w:val="00274F1E"/>
    <w:rsid w:val="002973A0"/>
    <w:rsid w:val="002B4188"/>
    <w:rsid w:val="002B5ACF"/>
    <w:rsid w:val="00307B85"/>
    <w:rsid w:val="003206D6"/>
    <w:rsid w:val="00331CFE"/>
    <w:rsid w:val="003600F5"/>
    <w:rsid w:val="00360AA4"/>
    <w:rsid w:val="00361DEC"/>
    <w:rsid w:val="00365089"/>
    <w:rsid w:val="00387B9F"/>
    <w:rsid w:val="003E0C36"/>
    <w:rsid w:val="003E4C6D"/>
    <w:rsid w:val="00412169"/>
    <w:rsid w:val="004777B0"/>
    <w:rsid w:val="004C75B7"/>
    <w:rsid w:val="004D4578"/>
    <w:rsid w:val="004F3B31"/>
    <w:rsid w:val="00502482"/>
    <w:rsid w:val="0053397C"/>
    <w:rsid w:val="00534930"/>
    <w:rsid w:val="00547EF9"/>
    <w:rsid w:val="00564354"/>
    <w:rsid w:val="005656E5"/>
    <w:rsid w:val="005B315E"/>
    <w:rsid w:val="005D4935"/>
    <w:rsid w:val="005E33F5"/>
    <w:rsid w:val="005F4700"/>
    <w:rsid w:val="00615684"/>
    <w:rsid w:val="006221CF"/>
    <w:rsid w:val="006329C3"/>
    <w:rsid w:val="006332C8"/>
    <w:rsid w:val="006421E4"/>
    <w:rsid w:val="0067047F"/>
    <w:rsid w:val="006849C6"/>
    <w:rsid w:val="00726805"/>
    <w:rsid w:val="0072738C"/>
    <w:rsid w:val="007608E7"/>
    <w:rsid w:val="00761E06"/>
    <w:rsid w:val="007A474D"/>
    <w:rsid w:val="007C7B95"/>
    <w:rsid w:val="007D24E9"/>
    <w:rsid w:val="007F6BE8"/>
    <w:rsid w:val="0086512D"/>
    <w:rsid w:val="008908A8"/>
    <w:rsid w:val="0089338F"/>
    <w:rsid w:val="008A64E2"/>
    <w:rsid w:val="00906E72"/>
    <w:rsid w:val="00941300"/>
    <w:rsid w:val="009604AF"/>
    <w:rsid w:val="00976EE9"/>
    <w:rsid w:val="00977B08"/>
    <w:rsid w:val="00981890"/>
    <w:rsid w:val="00994897"/>
    <w:rsid w:val="00995564"/>
    <w:rsid w:val="009C0436"/>
    <w:rsid w:val="009C07F4"/>
    <w:rsid w:val="009C3A9B"/>
    <w:rsid w:val="009D0E09"/>
    <w:rsid w:val="009D52CD"/>
    <w:rsid w:val="00A078A6"/>
    <w:rsid w:val="00A1123A"/>
    <w:rsid w:val="00A13D09"/>
    <w:rsid w:val="00A331AC"/>
    <w:rsid w:val="00A52F02"/>
    <w:rsid w:val="00A741E6"/>
    <w:rsid w:val="00A80066"/>
    <w:rsid w:val="00A83FC5"/>
    <w:rsid w:val="00A85267"/>
    <w:rsid w:val="00A92D1E"/>
    <w:rsid w:val="00AD0B6E"/>
    <w:rsid w:val="00AD26E1"/>
    <w:rsid w:val="00AE122B"/>
    <w:rsid w:val="00AE4A06"/>
    <w:rsid w:val="00B223D9"/>
    <w:rsid w:val="00B62067"/>
    <w:rsid w:val="00B90100"/>
    <w:rsid w:val="00C03275"/>
    <w:rsid w:val="00C10334"/>
    <w:rsid w:val="00C41D97"/>
    <w:rsid w:val="00C65F1F"/>
    <w:rsid w:val="00C719EC"/>
    <w:rsid w:val="00C86540"/>
    <w:rsid w:val="00CA7842"/>
    <w:rsid w:val="00CB1F6C"/>
    <w:rsid w:val="00CB57EF"/>
    <w:rsid w:val="00CC4569"/>
    <w:rsid w:val="00CC7911"/>
    <w:rsid w:val="00CD587A"/>
    <w:rsid w:val="00CE0B63"/>
    <w:rsid w:val="00CF290B"/>
    <w:rsid w:val="00D05C26"/>
    <w:rsid w:val="00D448DE"/>
    <w:rsid w:val="00D50A12"/>
    <w:rsid w:val="00D674D2"/>
    <w:rsid w:val="00D71C16"/>
    <w:rsid w:val="00DA5652"/>
    <w:rsid w:val="00DB7F30"/>
    <w:rsid w:val="00DC6FDB"/>
    <w:rsid w:val="00E14F25"/>
    <w:rsid w:val="00E346AC"/>
    <w:rsid w:val="00E61739"/>
    <w:rsid w:val="00E66D7C"/>
    <w:rsid w:val="00E75C62"/>
    <w:rsid w:val="00E96C2B"/>
    <w:rsid w:val="00EC23A0"/>
    <w:rsid w:val="00EE3126"/>
    <w:rsid w:val="00F10F11"/>
    <w:rsid w:val="00F1424E"/>
    <w:rsid w:val="00F552F1"/>
    <w:rsid w:val="00F66CA2"/>
    <w:rsid w:val="00F943D3"/>
    <w:rsid w:val="00FB6A18"/>
    <w:rsid w:val="00FB76A0"/>
    <w:rsid w:val="00FC1D6A"/>
    <w:rsid w:val="00FC2575"/>
    <w:rsid w:val="00FD5ABC"/>
    <w:rsid w:val="00FF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65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24E"/>
  </w:style>
  <w:style w:type="paragraph" w:styleId="a8">
    <w:name w:val="footer"/>
    <w:basedOn w:val="a"/>
    <w:link w:val="a9"/>
    <w:uiPriority w:val="99"/>
    <w:unhideWhenUsed/>
    <w:rsid w:val="00F1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8654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E346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A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24E"/>
  </w:style>
  <w:style w:type="paragraph" w:styleId="a8">
    <w:name w:val="footer"/>
    <w:basedOn w:val="a"/>
    <w:link w:val="a9"/>
    <w:uiPriority w:val="99"/>
    <w:unhideWhenUsed/>
    <w:rsid w:val="00F1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A33622611981E6118D6E7EF8E43EF350EE23BBEB3FFD51E20B934ADEE2C7918AF79EDC7457FAEE52F234OEp1J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54A3-564A-4C23-9D9B-C88A8045A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BaranovaAA</dc:creator>
  <cp:lastModifiedBy>Дегтярева Юлия Павловна</cp:lastModifiedBy>
  <cp:revision>9</cp:revision>
  <cp:lastPrinted>2014-02-21T03:06:00Z</cp:lastPrinted>
  <dcterms:created xsi:type="dcterms:W3CDTF">2014-02-19T05:10:00Z</dcterms:created>
  <dcterms:modified xsi:type="dcterms:W3CDTF">2014-02-21T05:53:00Z</dcterms:modified>
</cp:coreProperties>
</file>